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236"/>
        <w:ind w:left="384" w:right="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spacing w:before="240"/>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Baáy giôø Theá Toân baûo Toân giaû Tu-boà-ñeà:</w:t>
      </w:r>
    </w:p>
    <w:p>
      <w:pPr>
        <w:pStyle w:val="BodyText"/>
        <w:spacing w:line="232" w:lineRule="auto" w:before="4"/>
        <w:ind w:right="125" w:firstLine="566"/>
      </w:pPr>
      <w:r>
        <w:rPr/>
        <w:t>–Nay ta seõ noùi caùc töôùng maïo cuûa Ñaïi Boà-taùt khoâng thoaùi chuyeån, oâng neân laéng nghe vaø kheùo suy</w:t>
      </w:r>
      <w:r>
        <w:rPr>
          <w:spacing w:val="14"/>
        </w:rPr>
        <w:t> </w:t>
      </w:r>
      <w:r>
        <w:rPr/>
        <w:t>nghó.</w:t>
      </w:r>
    </w:p>
    <w:p>
      <w:pPr>
        <w:pStyle w:val="BodyText"/>
        <w:spacing w:line="305" w:lineRule="exact"/>
        <w:ind w:left="682"/>
      </w:pPr>
      <w:r>
        <w:rPr/>
        <w:t>Tu-boà-ñeà thöa:</w:t>
      </w:r>
    </w:p>
    <w:p>
      <w:pPr>
        <w:pStyle w:val="BodyText"/>
        <w:spacing w:line="235" w:lineRule="auto" w:before="1"/>
        <w:ind w:left="682" w:right="2399"/>
      </w:pPr>
      <w:r>
        <w:rPr/>
        <w:t>–Baïch Ñöùc Theá Toân! Thaät laø quyù hoùa, con xin ñöôïc nghe. Phaät daïy:</w:t>
      </w:r>
    </w:p>
    <w:p>
      <w:pPr>
        <w:pStyle w:val="BodyText"/>
        <w:spacing w:line="235" w:lineRule="auto"/>
        <w:ind w:right="116" w:firstLine="566"/>
        <w:jc w:val="both"/>
      </w:pPr>
      <w:r>
        <w:rPr/>
        <w:t>–Tu-boà-ñeà! Ñaïi Boà-taùt naøo khoâng öa thích quaû vò Thanh vaên, Duyeân giaùc, duø chæ    laø trong moäng cuõng khoâng sinh taâm truï trong ba coõi. Tu-boà-ñeà neân bieát ngöôøi coù töôùng  nhö theá, chính laø Ñaïi Boà-taùt khoâng thoaùi</w:t>
      </w:r>
      <w:r>
        <w:rPr>
          <w:spacing w:val="33"/>
        </w:rPr>
        <w:t> </w:t>
      </w:r>
      <w:r>
        <w:rPr/>
        <w:t>chuyeån.</w:t>
      </w:r>
    </w:p>
    <w:p>
      <w:pPr>
        <w:pStyle w:val="BodyText"/>
        <w:spacing w:line="232" w:lineRule="auto"/>
        <w:ind w:right="115" w:firstLine="566"/>
        <w:jc w:val="both"/>
      </w:pPr>
      <w:r>
        <w:rPr/>
        <w:t>Laïi nöõa, Tu-boà-ñeà! Ñaïi Boà-taùt naøo trong moäng thaáy ñaïi chuùng Thanh vaên, Boà-taùt, trôøi, ngöôøi ñeán traêm ngaøn vaïn öùc, cung kính vaây quanh Ñöùc Theá Toân ñeå nghe  thuyeát phaùp. Ngöôøi naøo trong moäng thaáy nhö theá neân bieát ñoù laø töôùng cuûa Ñaïi Boà-taùt khoâng  thoaùi</w:t>
      </w:r>
      <w:r>
        <w:rPr>
          <w:spacing w:val="4"/>
        </w:rPr>
        <w:t> </w:t>
      </w:r>
      <w:r>
        <w:rPr/>
        <w:t>chuyeån.</w:t>
      </w:r>
    </w:p>
    <w:p>
      <w:pPr>
        <w:pStyle w:val="BodyText"/>
        <w:spacing w:line="232" w:lineRule="auto" w:before="4"/>
        <w:ind w:right="115" w:firstLine="566"/>
        <w:jc w:val="both"/>
      </w:pPr>
      <w:r>
        <w:rPr/>
        <w:t>Laïi nöõa, Tu-boà-ñeà! Ñaïi Boà-taùt naøo trong moäng, thaáy mình ngoài treân khoâng trung thuyeát phaùp cho moïi ngöôøi vaø thaáy nôi thaân mình phoùng aùnh saùng lôùn hoùa laøm Bí-soâ ñi ñeán theá giôùi khaùc thi haønh Phaät söï vaø thuyeát phaùp. Tu-boà-ñeà! Ngöôøi naøo naèm moäng nhö theá, neân bieát ñoù laø töôùng cuûa Ñaïi Boà-taùt khoâng thoaùi</w:t>
      </w:r>
      <w:r>
        <w:rPr>
          <w:spacing w:val="50"/>
        </w:rPr>
        <w:t> </w:t>
      </w:r>
      <w:r>
        <w:rPr/>
        <w:t>chuyeån.</w:t>
      </w:r>
    </w:p>
    <w:p>
      <w:pPr>
        <w:pStyle w:val="BodyText"/>
        <w:spacing w:line="232" w:lineRule="auto" w:before="6"/>
        <w:ind w:right="115" w:firstLine="566"/>
        <w:jc w:val="both"/>
      </w:pPr>
      <w:r>
        <w:rPr/>
        <w:t>Laïi nöõa, Tu-boà-ñeà! Ñaïi Boà-taùt naøo trong moäng thaáy laøng xoùm, ñoâ thaønh ñeàu bò hoûa thieâu  taøn hoaïi taát caû, caùc loaøi thuù döõ buoâng chaïy taùn loaïn, taát caû moïi  ngöôøi ñeàu raát   khieáp sôï vaø khoå naõo. Boà-taùt thaáy vaäy nhöng khoâng kinh sôï. Tænh daäy, vò aáy suy nghó theá naøy: “Ba coõi khoâng thaät taát caû ñeàu nhö moäng, nguyeän sau khi ta thaønh töïu ñaïo Voâ    thöôïng Boà-ñeà seõ duøng phaùp nhö theá thuyeát giaûng cho chuùng sinh.” Tu-boà-ñeà! Ngöôøi naøo trong</w:t>
      </w:r>
      <w:r>
        <w:rPr>
          <w:spacing w:val="8"/>
        </w:rPr>
        <w:t> </w:t>
      </w:r>
      <w:r>
        <w:rPr/>
        <w:t>moäng</w:t>
      </w:r>
      <w:r>
        <w:rPr>
          <w:spacing w:val="8"/>
        </w:rPr>
        <w:t> </w:t>
      </w:r>
      <w:r>
        <w:rPr/>
        <w:t>thaáy</w:t>
      </w:r>
      <w:r>
        <w:rPr>
          <w:spacing w:val="6"/>
        </w:rPr>
        <w:t> </w:t>
      </w:r>
      <w:r>
        <w:rPr/>
        <w:t>nhö</w:t>
      </w:r>
      <w:r>
        <w:rPr>
          <w:spacing w:val="8"/>
        </w:rPr>
        <w:t> </w:t>
      </w:r>
      <w:r>
        <w:rPr/>
        <w:t>theá,</w:t>
      </w:r>
      <w:r>
        <w:rPr>
          <w:spacing w:val="8"/>
        </w:rPr>
        <w:t> </w:t>
      </w:r>
      <w:r>
        <w:rPr/>
        <w:t>neân</w:t>
      </w:r>
      <w:r>
        <w:rPr>
          <w:spacing w:val="6"/>
        </w:rPr>
        <w:t> </w:t>
      </w:r>
      <w:r>
        <w:rPr/>
        <w:t>bieát</w:t>
      </w:r>
      <w:r>
        <w:rPr>
          <w:spacing w:val="9"/>
        </w:rPr>
        <w:t> </w:t>
      </w:r>
      <w:r>
        <w:rPr/>
        <w:t>ñoù</w:t>
      </w:r>
      <w:r>
        <w:rPr>
          <w:spacing w:val="8"/>
        </w:rPr>
        <w:t> </w:t>
      </w:r>
      <w:r>
        <w:rPr/>
        <w:t>laø</w:t>
      </w:r>
      <w:r>
        <w:rPr>
          <w:spacing w:val="8"/>
        </w:rPr>
        <w:t> </w:t>
      </w:r>
      <w:r>
        <w:rPr/>
        <w:t>töôùng</w:t>
      </w:r>
      <w:r>
        <w:rPr>
          <w:spacing w:val="6"/>
        </w:rPr>
        <w:t> </w:t>
      </w:r>
      <w:r>
        <w:rPr/>
        <w:t>cuûa</w:t>
      </w:r>
      <w:r>
        <w:rPr>
          <w:spacing w:val="6"/>
        </w:rPr>
        <w:t> </w:t>
      </w:r>
      <w:r>
        <w:rPr/>
        <w:t>Ñaïi</w:t>
      </w:r>
      <w:r>
        <w:rPr>
          <w:spacing w:val="5"/>
        </w:rPr>
        <w:t> </w:t>
      </w:r>
      <w:r>
        <w:rPr/>
        <w:t>Boà-taùt</w:t>
      </w:r>
      <w:r>
        <w:rPr>
          <w:spacing w:val="6"/>
        </w:rPr>
        <w:t> </w:t>
      </w:r>
      <w:r>
        <w:rPr/>
        <w:t>khoâng</w:t>
      </w:r>
      <w:r>
        <w:rPr>
          <w:spacing w:val="6"/>
        </w:rPr>
        <w:t> </w:t>
      </w:r>
      <w:r>
        <w:rPr/>
        <w:t>thoaùi</w:t>
      </w:r>
      <w:r>
        <w:rPr>
          <w:spacing w:val="9"/>
        </w:rPr>
        <w:t> </w:t>
      </w:r>
      <w:r>
        <w:rPr/>
        <w:t>chuyeån.</w:t>
      </w:r>
    </w:p>
    <w:p>
      <w:pPr>
        <w:pStyle w:val="BodyText"/>
        <w:spacing w:line="232" w:lineRule="auto" w:before="11"/>
        <w:ind w:right="115" w:firstLine="566"/>
        <w:jc w:val="both"/>
      </w:pPr>
      <w:r>
        <w:rPr/>
        <w:t>Laïi nöõa, Tu-boà-ñeà! Ñaïi Boà-taùt naøo naèm moäng thaáy caùc chuùng sinh ôû trong ñòa     nguïc chòu caùc noãi khoå. Vò aáy thaáy theá sinh yù nghó raèng: “Nguyeän khi ta thaønh töïu Voâ thöôïng Boà-ñeà coõi cuûa ta thanh tònh khoâng coù ñòa nguïc, cho ñeán nghe teân coøn khoâng coù huoáng chi laø</w:t>
      </w:r>
      <w:r>
        <w:rPr>
          <w:spacing w:val="10"/>
        </w:rPr>
        <w:t> </w:t>
      </w:r>
      <w:r>
        <w:rPr/>
        <w:t>thaáy.”</w:t>
      </w:r>
    </w:p>
    <w:p>
      <w:pPr>
        <w:pStyle w:val="BodyText"/>
        <w:spacing w:line="235" w:lineRule="auto" w:before="4"/>
        <w:ind w:right="116" w:firstLine="566"/>
        <w:jc w:val="both"/>
      </w:pPr>
      <w:r>
        <w:rPr/>
        <w:t>Laïi nöõa, Tu-boà-ñeà! Ñaïi Boà-taùt naøo trong moäng thaáy caùc ngaï quyû chòu khoå ñoùi khaùt nhö theá, vò aáy suy nghó: “Nguyeän khi ta thaønh töïu Voâ thöôïng Boà-ñeà, coõi cuûa ta seõ thanh tònh khoâng coù ngaï quyû cho ñeán nghe teân coøn khoâng coù huoáng chi coù theå thaáy.</w:t>
      </w:r>
    </w:p>
    <w:p>
      <w:pPr>
        <w:pStyle w:val="BodyText"/>
        <w:spacing w:line="235" w:lineRule="auto"/>
        <w:ind w:right="116" w:firstLine="566"/>
        <w:jc w:val="both"/>
      </w:pPr>
      <w:r>
        <w:rPr/>
        <w:t>Laïi nöõa, Tu-boà-ñeà! Ñaïi Boà-taùt naøo trong giaác moäng, thaáy caùc loaøi suùc sinh chòu    khoå döõ doäi. Thaáy theá, vò  aáy suy nghó: “Nguyeän khi thaønh  töïu Voâ thöôïng Boà-ñeà, coõi cuûa  ta thanh tònh khoâng coù loaøi suùc sinh, cho ñeán nghe teân coøn khoâng coù huoáng chi laø thaáy. Tu-boà-ñeà! Ngöôøi naøo naèm moäng nhö theá neân bieát ñoù laø töôùng cuûa Ñaïi Boà-taùt khoâng    thoaùi</w:t>
      </w:r>
      <w:r>
        <w:rPr>
          <w:spacing w:val="4"/>
        </w:rPr>
        <w:t> </w:t>
      </w:r>
      <w:r>
        <w:rPr/>
        <w:t>chuyeån.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both"/>
      </w:pPr>
      <w:r>
        <w:rPr/>
        <w:t>Laïi nöõa, Tu-boà-ñeà! Ñaïi Boà-taùt naøo thaáy laøng xoùm, ñoâ thaønh khaép nôi bò hoûa thieâu, thaáy theá Boà-taùt lieàn noùi: “Tröôùc ñaây ta naèm moäng thaáy y nhö vaäy, neáu ñöôïc vaøo haøng khoâng thoaùi chuyeån, ta nguyeän ñem oai löïc cuûa lôøi chaân thaät naøy nhanh choùng laøm cho  löûa aáy töï nhieân taét ngaám khoâng ñeå chaùy lan ñeán nôi</w:t>
      </w:r>
      <w:r>
        <w:rPr>
          <w:spacing w:val="58"/>
        </w:rPr>
        <w:t> </w:t>
      </w:r>
      <w:r>
        <w:rPr/>
        <w:t>khaùc.”</w:t>
      </w:r>
    </w:p>
    <w:p>
      <w:pPr>
        <w:pStyle w:val="BodyText"/>
        <w:spacing w:line="235" w:lineRule="auto"/>
        <w:ind w:right="116" w:firstLine="566"/>
        <w:jc w:val="both"/>
      </w:pPr>
      <w:r>
        <w:rPr/>
        <w:t>Tu-boà-ñeà! Boà-taùt vöøa noùi döùt, löûa lieàn taét heát theo nguyeän löïc ñoù. OÂng neân bieát  raèng, vò Boà-taùt naøy ñaõ töøng ñöôïc Ñöùc Phaät thoï kyù ñaïo Voâ thöôïng Boà-ñeà vaø ñaõ chöùng     vaøo haøng khoâng thoaùi chuyeån. Neáu Boà-taùt noùi nhö theá maø löûa khoâng taét thì bieát vò aáy   chöa ñöôïc thoï kyù, chöa ñöùng vaøo haøng khoâng thoaùi chuyeån. Tu-boà-ñeà! Giaù nhö khoâng  dieät löûa naøy, thì chuùng seõ chaùy lan ñeán caùc nôi khaùc, nhaø naøy sang nhaø kia, laøng kia ñeán laøng noï, cöù xoay vaàn nhö theá khoâng döùt. OÂng neân bieát, chuùng sinh nôi ñaây ñôøi tröôùc   phaïm troïng toäi phaù phaùp, caùc tai öông thuôû aáy, ñôøi naøy  thoï  laõnh. Do  nhaân  duyeân naøy neáu lôøi theä nguyeän cuûa Ñaïi Boà-taùt ñöôïc thaønh töïu, thì neân bieát ñoù laø töôùng cuûa Ñaïi Boà-  taùt khoâng thoaùi</w:t>
      </w:r>
      <w:r>
        <w:rPr>
          <w:spacing w:val="12"/>
        </w:rPr>
        <w:t> </w:t>
      </w:r>
      <w:r>
        <w:rPr/>
        <w:t>chuyeån.</w:t>
      </w:r>
    </w:p>
    <w:p>
      <w:pPr>
        <w:pStyle w:val="BodyText"/>
        <w:spacing w:line="235" w:lineRule="auto"/>
        <w:ind w:right="115" w:firstLine="566"/>
        <w:jc w:val="both"/>
      </w:pPr>
      <w:r>
        <w:rPr/>
        <w:t>Laïi nöõa, Tu-boà-ñeà! Neáu coù nhöõng ngöôøi nam, ngöôøi nöõ naøo bò phi nhaân meâ hoaëc, thaáy söï vieäc nhö theá, Boà-taùt noùi: “Neáu ñaõ ñöôïc Ñöùc Phaät thoï kyù ñaïo Voâ thöôïng Boà-ñeà,    ta doác loøng thanh tònh vì muoán thaønh töïu quaû vò aáy baèng söï xa lìa taâm Thanh vaên, Duyeân giaùc vaø tu haønh thanh tònh. Vaû laïi, hieän nay caùc Ñöùc Theá Toân ñang thuyeát phaùp trong voâ löôïng, voâ soá theá giôùi ôû möôøi phöông caùc Ngaøi ñeàu bieát, ñeàu thaáy, ñeàu hieåu roõ vaø ñeàu chöùng ñaéc. Caùc Ñöùc Theá Toân aáy, neáu bieát ñöôïc thaâm taâm ta quyeát ñònh thaønh töïu Voâ thöôïng Boà-ñeà thì baèng söùc cuûa thaät ngöõ naøy ta nguyeän laøm cho caùc phi nhaân kia rôøi boû, laùnh xa, nhöõng ngöôøi nam, ngöôøi nöõ giaûi thoaùt söï meâ hoaëc aáy. Neáu luùc Boà-taùt phaùt  nguyeän nhö theá maø phi nhaân kia khoâng laäp töùc boû ñi, ngöôøi meâ bò meâ hoaëc chöa ñöôïc   giaûi thoaùt thì neân bieát vò aáy chöa ñöôïc Ñöùc Phaät thoï kyù ñaïo Voâ thöôïng Boà-ñeà, chöa ñöùng vaøo haøng khoâng thoaùi</w:t>
      </w:r>
      <w:r>
        <w:rPr>
          <w:spacing w:val="14"/>
        </w:rPr>
        <w:t> </w:t>
      </w:r>
      <w:r>
        <w:rPr/>
        <w:t>chuyeån.”</w:t>
      </w:r>
    </w:p>
    <w:p>
      <w:pPr>
        <w:pStyle w:val="BodyText"/>
        <w:spacing w:line="289" w:lineRule="exact"/>
        <w:ind w:left="682"/>
        <w:jc w:val="both"/>
      </w:pPr>
      <w:r>
        <w:rPr/>
        <w:t>Tu-boà-ñeà! Neáu khi Boà-taùt noùi nhö theá loaøi phi nhaân kia laäp töùc rôøi xa, ngöôøi bò meâ</w:t>
      </w:r>
    </w:p>
    <w:p>
      <w:pPr>
        <w:pStyle w:val="BodyText"/>
        <w:spacing w:line="232" w:lineRule="auto"/>
        <w:ind w:right="115"/>
        <w:jc w:val="both"/>
      </w:pPr>
      <w:r>
        <w:rPr/>
        <w:t>hoaëc lieàn ñöôïc giaûi thoaùt, neân bieát vò Boà-taùt aáy ñaõ ñöôïc Ñöùc Nhö Lai thuôû tröôùc thoï kyù ñaïo Voâ thöôïng Boà-ñeà vaø ñaõ ñöôïc ñöùng vaøo haøng khoâng thoaùi</w:t>
      </w:r>
      <w:r>
        <w:rPr>
          <w:spacing w:val="5"/>
        </w:rPr>
        <w:t> </w:t>
      </w:r>
      <w:r>
        <w:rPr/>
        <w:t>chuyeån.</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228-Q19-P20 PhÆ°Æ¡ng Tiá»⁄n Thiá»⁄n Xáº£o-Pháº­t Máº«u Xuáº¥t Sanh Tam PhÃ¡p Táº¡ng.docx</dc:title>
  <dcterms:created xsi:type="dcterms:W3CDTF">2021-03-10T10:27:12Z</dcterms:created>
  <dcterms:modified xsi:type="dcterms:W3CDTF">2021-03-10T10:27:12Z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